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1FC5AE" w14:textId="701CABD2" w:rsidR="003B2BC6" w:rsidRDefault="003B2BC6" w:rsidP="003B2BC6">
      <w:r>
        <w:rPr>
          <w:noProof/>
        </w:rPr>
        <mc:AlternateContent>
          <mc:Choice Requires="wps">
            <w:drawing>
              <wp:inline distT="0" distB="0" distL="0" distR="0" wp14:anchorId="4F00FD0C" wp14:editId="27295B12">
                <wp:extent cx="304800" cy="304800"/>
                <wp:effectExtent l="0" t="0" r="0" b="0"/>
                <wp:docPr id="1" name="Прямоугольни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63300A8" id="Прямоугольник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5IAcXwsCAADVAwAADgAA&#10;AAAAAAAAAAAAAAAuAgAAZHJzL2Uyb0RvYy54bWxQSwECLQAUAAYACAAAACEATKDpLNgAAAADAQAA&#10;DwAAAAAAAAAAAAAAAABlBAAAZHJzL2Rvd25yZXYueG1sUEsFBgAAAAAEAAQA8wAAAGo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4B73463B" wp14:editId="0A93D7FB">
            <wp:extent cx="4051300" cy="320675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1388" cy="322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7DFA3A" w14:textId="558F2F8B" w:rsidR="003B2BC6" w:rsidRDefault="003B2BC6" w:rsidP="003B2BC6">
      <w:r>
        <w:t>По результатам недавнего опроса Профсоюза:</w:t>
      </w:r>
    </w:p>
    <w:p w14:paraId="32F538A5" w14:textId="77777777" w:rsidR="003B2BC6" w:rsidRDefault="003B2BC6" w:rsidP="003B2BC6">
      <w:r>
        <w:rPr>
          <w:rFonts w:ascii="Segoe UI Emoji" w:hAnsi="Segoe UI Emoji" w:cs="Segoe UI Emoji"/>
        </w:rPr>
        <w:t>📌</w:t>
      </w:r>
      <w:r>
        <w:t>более 60% педагогов отвечают на звонки и сообщения родителей в личное время</w:t>
      </w:r>
    </w:p>
    <w:p w14:paraId="048AE6EA" w14:textId="77777777" w:rsidR="003B2BC6" w:rsidRDefault="003B2BC6" w:rsidP="003B2BC6">
      <w:r>
        <w:rPr>
          <w:rFonts w:ascii="Segoe UI Emoji" w:hAnsi="Segoe UI Emoji" w:cs="Segoe UI Emoji"/>
        </w:rPr>
        <w:t>📌</w:t>
      </w:r>
      <w:r>
        <w:t>почти 40% сталкиваются с обращениями несколько раз в неделю или ежедневно</w:t>
      </w:r>
    </w:p>
    <w:p w14:paraId="49517203" w14:textId="5C9860B0" w:rsidR="003B2BC6" w:rsidRDefault="003B2BC6" w:rsidP="003B2BC6">
      <w:r>
        <w:rPr>
          <w:rFonts w:ascii="Segoe UI Emoji" w:hAnsi="Segoe UI Emoji" w:cs="Segoe UI Emoji"/>
        </w:rPr>
        <w:t>📌</w:t>
      </w:r>
      <w:r>
        <w:t>только 5,6% регулярно привлекают администрацию для разрешения конфликтов.</w:t>
      </w:r>
    </w:p>
    <w:p w14:paraId="28C595FF" w14:textId="7F64CDE3" w:rsidR="003B2BC6" w:rsidRDefault="003B2BC6" w:rsidP="003B2BC6">
      <w:r>
        <w:t>Эта проблема уже много лет не теряет актуальности, поэтому Общероссийский Профсоюз образования активно ищет пути её решения.</w:t>
      </w:r>
    </w:p>
    <w:p w14:paraId="1B99C4BD" w14:textId="72BE3E3C" w:rsidR="003B2BC6" w:rsidRDefault="003B2BC6" w:rsidP="003B2BC6">
      <w:r>
        <w:t>Спешим поделиться с вами очень полезным видео с Галиной Рожко, секретарём и руководителем правового департамента аппарата Профсоюза.</w:t>
      </w:r>
    </w:p>
    <w:p w14:paraId="751D54CF" w14:textId="77777777" w:rsidR="003B2BC6" w:rsidRDefault="003B2BC6" w:rsidP="003B2BC6">
      <w:r>
        <w:t>Вместе разберёмся</w:t>
      </w:r>
    </w:p>
    <w:p w14:paraId="014B745A" w14:textId="77777777" w:rsidR="003B2BC6" w:rsidRDefault="003B2BC6" w:rsidP="003B2BC6">
      <w:r>
        <w:rPr>
          <w:rFonts w:ascii="Segoe UI Emoji" w:hAnsi="Segoe UI Emoji" w:cs="Segoe UI Emoji"/>
        </w:rPr>
        <w:t>✅</w:t>
      </w:r>
      <w:r>
        <w:t>как корректно выстраивать границы с родителями и реагировать на претензии.</w:t>
      </w:r>
    </w:p>
    <w:p w14:paraId="46BB4A95" w14:textId="77777777" w:rsidR="003B2BC6" w:rsidRDefault="003B2BC6" w:rsidP="003B2BC6">
      <w:r>
        <w:rPr>
          <w:rFonts w:ascii="Segoe UI Emoji" w:hAnsi="Segoe UI Emoji" w:cs="Segoe UI Emoji"/>
        </w:rPr>
        <w:t>✅</w:t>
      </w:r>
      <w:r>
        <w:t>как вежливо отказывать родителям</w:t>
      </w:r>
    </w:p>
    <w:p w14:paraId="1A28FE37" w14:textId="77777777" w:rsidR="003B2BC6" w:rsidRDefault="003B2BC6" w:rsidP="003B2BC6">
      <w:r>
        <w:rPr>
          <w:rFonts w:ascii="Segoe UI Emoji" w:hAnsi="Segoe UI Emoji" w:cs="Segoe UI Emoji"/>
        </w:rPr>
        <w:t>✅</w:t>
      </w:r>
      <w:r>
        <w:t>как реагировать на претензии и не потерять авторитет</w:t>
      </w:r>
    </w:p>
    <w:p w14:paraId="31AD38E2" w14:textId="77777777" w:rsidR="003B2BC6" w:rsidRDefault="003B2BC6" w:rsidP="003B2BC6">
      <w:r>
        <w:rPr>
          <w:rFonts w:ascii="Segoe UI Emoji" w:hAnsi="Segoe UI Emoji" w:cs="Segoe UI Emoji"/>
        </w:rPr>
        <w:t>✅</w:t>
      </w:r>
      <w:r>
        <w:t>как ограничивать звонки и сообщения в нерабочее время</w:t>
      </w:r>
    </w:p>
    <w:p w14:paraId="5D6BF2B8" w14:textId="77777777" w:rsidR="003B2BC6" w:rsidRDefault="003B2BC6" w:rsidP="003B2BC6">
      <w:r>
        <w:rPr>
          <w:rFonts w:ascii="Segoe UI Emoji" w:hAnsi="Segoe UI Emoji" w:cs="Segoe UI Emoji"/>
        </w:rPr>
        <w:t>✅</w:t>
      </w:r>
      <w:r>
        <w:t>как обращаться за поддержкой к администрации</w:t>
      </w:r>
    </w:p>
    <w:p w14:paraId="114B54AA" w14:textId="77777777" w:rsidR="003B2BC6" w:rsidRDefault="003B2BC6" w:rsidP="003B2BC6">
      <w:r>
        <w:t> </w:t>
      </w:r>
    </w:p>
    <w:p w14:paraId="2DA94DF4" w14:textId="61C7176B" w:rsidR="008D01E1" w:rsidRDefault="003B2BC6" w:rsidP="003B2BC6">
      <w:r>
        <w:t>Смотрим здесь.</w:t>
      </w:r>
      <w:r>
        <w:t xml:space="preserve"> </w:t>
      </w:r>
      <w:hyperlink r:id="rId6" w:history="1">
        <w:r>
          <w:rPr>
            <w:rStyle w:val="underline"/>
            <w:rFonts w:ascii="Helvetica" w:hAnsi="Helvetica" w:cs="Helvetica"/>
            <w:color w:val="0F8EC2"/>
            <w:u w:val="single"/>
            <w:shd w:val="clear" w:color="auto" w:fill="FFFFFF"/>
          </w:rPr>
          <w:t>здесь</w:t>
        </w:r>
      </w:hyperlink>
      <w:r>
        <w:rPr>
          <w:rFonts w:ascii="Helvetica" w:hAnsi="Helvetica" w:cs="Helvetica"/>
          <w:color w:val="0C0D0E"/>
          <w:shd w:val="clear" w:color="auto" w:fill="FFFFFF"/>
        </w:rPr>
        <w:t>.</w:t>
      </w:r>
    </w:p>
    <w:sectPr w:rsidR="008D01E1" w:rsidSect="003B2B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939"/>
    <w:rsid w:val="001F1939"/>
    <w:rsid w:val="003B2BC6"/>
    <w:rsid w:val="008D0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EA43A"/>
  <w15:chartTrackingRefBased/>
  <w15:docId w15:val="{847F89B1-6374-467F-8495-7BF409A94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nderline">
    <w:name w:val="underline"/>
    <w:basedOn w:val="a0"/>
    <w:rsid w:val="003B2B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video-226807717_456240323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C864C9-ADA7-47FD-B95E-0413B9D7F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Licey5</dc:creator>
  <cp:keywords/>
  <dc:description/>
  <cp:lastModifiedBy>Licey5</cp:lastModifiedBy>
  <cp:revision>2</cp:revision>
  <dcterms:created xsi:type="dcterms:W3CDTF">2026-04-03T17:13:00Z</dcterms:created>
  <dcterms:modified xsi:type="dcterms:W3CDTF">2026-04-03T17:13:00Z</dcterms:modified>
</cp:coreProperties>
</file>